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87FF7" w14:textId="77777777" w:rsidR="009773F9" w:rsidRPr="00510366" w:rsidRDefault="009773F9" w:rsidP="003E4C0F">
      <w:pPr>
        <w:ind w:right="2568"/>
        <w:rPr>
          <w:rFonts w:asciiTheme="majorHAnsi" w:hAnsiTheme="majorHAnsi"/>
        </w:rPr>
      </w:pPr>
    </w:p>
    <w:p w14:paraId="11297BD3" w14:textId="1246A436" w:rsidR="00F41A98" w:rsidRPr="00FC6026" w:rsidRDefault="00A36283" w:rsidP="00794A23">
      <w:pPr>
        <w:tabs>
          <w:tab w:val="left" w:pos="7088"/>
          <w:tab w:val="left" w:pos="7938"/>
        </w:tabs>
        <w:ind w:right="-3"/>
        <w:rPr>
          <w:rFonts w:hint="eastAsia"/>
        </w:rPr>
      </w:pPr>
      <w:r>
        <w:rPr>
          <w:rFonts w:ascii="Raleway" w:eastAsia="MS Gothic" w:hAnsi="Raleway"/>
          <w:b/>
          <w:bCs/>
          <w:color w:val="EC7404"/>
          <w:sz w:val="32"/>
          <w:szCs w:val="32"/>
        </w:rPr>
        <w:t>Nachhaltig schenken: Ein Katzensprung zur bleibenden Erinnerung</w:t>
      </w:r>
    </w:p>
    <w:p w14:paraId="7F800027" w14:textId="77777777" w:rsidR="004649B3" w:rsidRDefault="004649B3" w:rsidP="004649B3">
      <w:pPr>
        <w:rPr>
          <w:rFonts w:hint="eastAsia"/>
        </w:rPr>
      </w:pPr>
    </w:p>
    <w:p w14:paraId="2662F4FE" w14:textId="599086B7" w:rsidR="00E27BE3" w:rsidRDefault="006153D9" w:rsidP="004649B3">
      <w:pPr>
        <w:rPr>
          <w:rFonts w:hint="eastAsia"/>
          <w:b/>
        </w:rPr>
      </w:pPr>
      <w:r w:rsidRPr="006153D9">
        <w:rPr>
          <w:b/>
        </w:rPr>
        <w:t>Es ist kalt, die Tage sind kurz – wer träumt da nicht von Urlaub und Erholung?</w:t>
      </w:r>
      <w:r w:rsidR="00E27BE3">
        <w:rPr>
          <w:b/>
        </w:rPr>
        <w:t xml:space="preserve"> Die liegt meist näher als man denkt: Nur einen Katzensprung entfernt warten auch in Deutschland </w:t>
      </w:r>
      <w:r w:rsidR="001132DE">
        <w:rPr>
          <w:b/>
        </w:rPr>
        <w:t xml:space="preserve">Winterwanderungen, Spa und tierisches Vergnügen. </w:t>
      </w:r>
    </w:p>
    <w:p w14:paraId="55366C48" w14:textId="77777777" w:rsidR="004649B3" w:rsidRDefault="004649B3" w:rsidP="004649B3">
      <w:pPr>
        <w:rPr>
          <w:rFonts w:hint="eastAsia"/>
        </w:rPr>
      </w:pPr>
    </w:p>
    <w:p w14:paraId="23E4D68E" w14:textId="4DCE4B88" w:rsidR="004649B3" w:rsidRDefault="004649B3" w:rsidP="004649B3">
      <w:pPr>
        <w:rPr>
          <w:rFonts w:hint="eastAsia"/>
        </w:rPr>
      </w:pPr>
      <w:r>
        <w:t xml:space="preserve">Bonn, </w:t>
      </w:r>
      <w:r w:rsidR="005E0E7B">
        <w:t>12</w:t>
      </w:r>
      <w:r>
        <w:t xml:space="preserve">. </w:t>
      </w:r>
      <w:r w:rsidR="00DC2B5D">
        <w:t>Dezember</w:t>
      </w:r>
      <w:r>
        <w:t xml:space="preserve"> 2019</w:t>
      </w:r>
    </w:p>
    <w:p w14:paraId="1D07DB9B" w14:textId="77777777" w:rsidR="004649B3" w:rsidRDefault="004649B3" w:rsidP="004649B3">
      <w:pPr>
        <w:rPr>
          <w:rFonts w:hint="eastAsia"/>
        </w:rPr>
      </w:pPr>
    </w:p>
    <w:p w14:paraId="636C9EFE" w14:textId="7A0F892A" w:rsidR="00DE63E1" w:rsidRDefault="004A6A5E" w:rsidP="004649B3">
      <w:pPr>
        <w:rPr>
          <w:rFonts w:hint="eastAsia"/>
        </w:rPr>
      </w:pPr>
      <w:r>
        <w:t xml:space="preserve">In den Geschäften </w:t>
      </w:r>
      <w:r w:rsidR="00FC4CF1">
        <w:t>stimmen</w:t>
      </w:r>
      <w:r>
        <w:t xml:space="preserve"> </w:t>
      </w:r>
      <w:r w:rsidR="00FC4CF1">
        <w:t>Lichterketten</w:t>
      </w:r>
      <w:r>
        <w:t xml:space="preserve">, Lebkuchen und </w:t>
      </w:r>
      <w:r w:rsidR="009C2822">
        <w:t>Tannengrün</w:t>
      </w:r>
      <w:r>
        <w:t xml:space="preserve"> schon seit Wochen </w:t>
      </w:r>
      <w:r w:rsidR="009C2822">
        <w:t xml:space="preserve">auf diese Zeit des Jahres ein </w:t>
      </w:r>
      <w:r>
        <w:t xml:space="preserve">und so langsam muss </w:t>
      </w:r>
      <w:r w:rsidR="009C2822">
        <w:t xml:space="preserve">sich </w:t>
      </w:r>
      <w:r>
        <w:t xml:space="preserve">auch der größte Weihnachtsmuffel </w:t>
      </w:r>
      <w:r w:rsidR="009C2822">
        <w:t>eingestehen</w:t>
      </w:r>
      <w:r>
        <w:t>: Das Weihnachtsfest kommt mit großen Schritten näher.</w:t>
      </w:r>
      <w:r w:rsidR="00DE63E1">
        <w:t xml:space="preserve"> Wer noch nach einem </w:t>
      </w:r>
      <w:r w:rsidR="00DE63E1" w:rsidRPr="001132DE">
        <w:t>besonderen</w:t>
      </w:r>
      <w:r w:rsidR="00DE63E1">
        <w:t xml:space="preserve"> Geschenk für seine Liebsten sucht oder die Feiertage für einen Urlaub nutzen will, für den </w:t>
      </w:r>
      <w:r w:rsidR="008D110A">
        <w:t xml:space="preserve">hält das Portal </w:t>
      </w:r>
      <w:hyperlink r:id="rId8" w:history="1">
        <w:r w:rsidR="008D110A" w:rsidRPr="00756E4B">
          <w:rPr>
            <w:rStyle w:val="Hyperlink"/>
          </w:rPr>
          <w:t>www.katzensprung-deutschland.de</w:t>
        </w:r>
      </w:hyperlink>
      <w:r w:rsidR="008D110A">
        <w:t xml:space="preserve"> </w:t>
      </w:r>
      <w:r w:rsidR="00DE63E1">
        <w:t xml:space="preserve">viele </w:t>
      </w:r>
      <w:r w:rsidR="008D110A">
        <w:t>gute Ideen bereit</w:t>
      </w:r>
      <w:r w:rsidR="00E27BE3">
        <w:t xml:space="preserve">: </w:t>
      </w:r>
      <w:r w:rsidR="00DE63E1">
        <w:t>Frei nach dem Motto „</w:t>
      </w:r>
      <w:r w:rsidR="00DC2B5D">
        <w:t>Kleine Wege. Große Erlebnisse.</w:t>
      </w:r>
      <w:r w:rsidR="00DE63E1">
        <w:t xml:space="preserve">“ finden sich dort sowohl Hotels und </w:t>
      </w:r>
      <w:r w:rsidR="001132DE">
        <w:t>ausgefallene</w:t>
      </w:r>
      <w:r w:rsidR="00DE63E1">
        <w:t xml:space="preserve"> Unterkünfte als auch Erlebnisse und Regionen, bei denen Nachhaltigkeit, Naturschutz und Umweltbildung an erster Stelle stehen. Das Projekt Katzensprung zeigt: Für einen </w:t>
      </w:r>
      <w:r w:rsidR="001132DE">
        <w:t>außergewöhnlichen</w:t>
      </w:r>
      <w:r w:rsidR="00135518">
        <w:t xml:space="preserve"> Urlaub muss man nicht in </w:t>
      </w:r>
      <w:r w:rsidR="00261452">
        <w:t>die</w:t>
      </w:r>
      <w:r w:rsidR="00135518">
        <w:t xml:space="preserve"> Ferne reisen.</w:t>
      </w:r>
    </w:p>
    <w:p w14:paraId="4FF68234" w14:textId="77777777" w:rsidR="00135518" w:rsidRDefault="00135518" w:rsidP="004649B3">
      <w:pPr>
        <w:rPr>
          <w:rFonts w:hint="eastAsia"/>
        </w:rPr>
      </w:pPr>
    </w:p>
    <w:p w14:paraId="48AE64C6" w14:textId="54D96255" w:rsidR="00135518" w:rsidRDefault="00135518" w:rsidP="004649B3">
      <w:pPr>
        <w:rPr>
          <w:rFonts w:hint="eastAsia"/>
        </w:rPr>
      </w:pPr>
      <w:r>
        <w:t xml:space="preserve">Ob allein, zu zweit, als Familie oder Gruppe, ob Wandern durch winterliche Waldlandschaften, </w:t>
      </w:r>
      <w:r w:rsidR="00261452">
        <w:t>Ü</w:t>
      </w:r>
      <w:r>
        <w:t xml:space="preserve">bernachten in den Bergen, </w:t>
      </w:r>
      <w:r w:rsidR="001132DE">
        <w:t xml:space="preserve">ob </w:t>
      </w:r>
      <w:r>
        <w:t xml:space="preserve">Rodeln oder Schneeschuhwandern oder lieber ein entspannter Wellnessausflug: Auf </w:t>
      </w:r>
      <w:hyperlink r:id="rId9" w:history="1">
        <w:r w:rsidRPr="00756E4B">
          <w:rPr>
            <w:rStyle w:val="Hyperlink"/>
          </w:rPr>
          <w:t>www.katzensprung-deutschland.de</w:t>
        </w:r>
      </w:hyperlink>
      <w:r>
        <w:t xml:space="preserve"> findet jeder die passende, klimaschonende Urlaubsinspiration.</w:t>
      </w:r>
    </w:p>
    <w:p w14:paraId="52146CBA" w14:textId="77777777" w:rsidR="00747A38" w:rsidRDefault="00747A38" w:rsidP="004649B3">
      <w:pPr>
        <w:rPr>
          <w:rFonts w:hint="eastAsia"/>
        </w:rPr>
      </w:pPr>
    </w:p>
    <w:p w14:paraId="168BE0E3" w14:textId="7BD8D057" w:rsidR="00287B64" w:rsidRDefault="00135518" w:rsidP="004649B3">
      <w:pPr>
        <w:rPr>
          <w:rFonts w:hint="eastAsia"/>
          <w:b/>
        </w:rPr>
      </w:pPr>
      <w:r>
        <w:t xml:space="preserve">Neben vielen anderen Katzensprüngen bieten sich </w:t>
      </w:r>
      <w:r w:rsidR="00396E53">
        <w:t>gerade jetzt vor allem</w:t>
      </w:r>
      <w:r>
        <w:t xml:space="preserve"> die folgenden Erlebnisse für eine Winterreise an:</w:t>
      </w:r>
    </w:p>
    <w:p w14:paraId="0F3F2B20" w14:textId="77777777" w:rsidR="00287B64" w:rsidRDefault="00287B64" w:rsidP="004649B3">
      <w:pPr>
        <w:rPr>
          <w:rFonts w:hint="eastAsia"/>
          <w:b/>
        </w:rPr>
      </w:pPr>
    </w:p>
    <w:p w14:paraId="534468A7" w14:textId="057A8DEB" w:rsidR="005B3399" w:rsidRPr="005B3399" w:rsidRDefault="00F9279F" w:rsidP="004649B3">
      <w:pPr>
        <w:rPr>
          <w:rFonts w:hint="eastAsia"/>
          <w:b/>
        </w:rPr>
      </w:pPr>
      <w:r>
        <w:rPr>
          <w:b/>
        </w:rPr>
        <w:t>Bergdorf Liebesgrün: Im Sauerland in Berghütten übernachten</w:t>
      </w:r>
    </w:p>
    <w:p w14:paraId="2EB79885" w14:textId="31108588" w:rsidR="00F9279F" w:rsidRDefault="00F9279F" w:rsidP="004649B3">
      <w:pPr>
        <w:rPr>
          <w:rFonts w:hint="eastAsia"/>
        </w:rPr>
      </w:pPr>
      <w:r>
        <w:t xml:space="preserve">In diesem autofreien Feriendorf übernachten die Gäste in einer von zehn liebevoll eingerichteten Holzhütten. Im Winter liegt hier </w:t>
      </w:r>
      <w:r w:rsidR="00261452" w:rsidRPr="00261452">
        <w:rPr>
          <w:rFonts w:hint="eastAsia"/>
        </w:rPr>
        <w:t xml:space="preserve">hier im Naturpark Sauerland-Rothaargebirge </w:t>
      </w:r>
      <w:r>
        <w:t>meist eine dicke Schneeschicht, die zu allen erdenklichen Winteraktivitäten einlädt. Zum Frühstück und Abendessen werden die Gäste mit regionalen Slow-Food-Spezialitäten verwöhnt.</w:t>
      </w:r>
    </w:p>
    <w:p w14:paraId="5A39586E" w14:textId="37E7358B" w:rsidR="005F4F9D" w:rsidRDefault="001C48F3" w:rsidP="004649B3">
      <w:pPr>
        <w:rPr>
          <w:rFonts w:hint="eastAsia"/>
        </w:rPr>
      </w:pPr>
      <w:hyperlink r:id="rId10" w:history="1">
        <w:r w:rsidR="00F9279F" w:rsidRPr="00756E4B">
          <w:rPr>
            <w:rStyle w:val="Hyperlink"/>
          </w:rPr>
          <w:t>https://www.katzensprung-deutschland.de/leuchttuerme/bergdorf-liebesgruen/</w:t>
        </w:r>
      </w:hyperlink>
    </w:p>
    <w:p w14:paraId="3AC607BD" w14:textId="77777777" w:rsidR="00F9279F" w:rsidRDefault="00F9279F" w:rsidP="004649B3">
      <w:pPr>
        <w:rPr>
          <w:rFonts w:hint="eastAsia"/>
        </w:rPr>
      </w:pPr>
    </w:p>
    <w:p w14:paraId="650261CE" w14:textId="34176BB0" w:rsidR="00197227" w:rsidRPr="005B3399" w:rsidRDefault="00F9279F" w:rsidP="004649B3">
      <w:pPr>
        <w:rPr>
          <w:rFonts w:hint="eastAsia"/>
          <w:b/>
        </w:rPr>
      </w:pPr>
      <w:r>
        <w:rPr>
          <w:b/>
        </w:rPr>
        <w:t>Huskies erleben: In tierischer Begleitung durch Bayern wandern</w:t>
      </w:r>
    </w:p>
    <w:p w14:paraId="68776CA3" w14:textId="0BD74AB9" w:rsidR="00197227" w:rsidRDefault="00F9279F" w:rsidP="004649B3">
      <w:pPr>
        <w:rPr>
          <w:rFonts w:hint="eastAsia"/>
        </w:rPr>
      </w:pPr>
      <w:r>
        <w:t xml:space="preserve">Im kleinen Ort Egling </w:t>
      </w:r>
      <w:r w:rsidR="00015FBA">
        <w:t>unweit von</w:t>
      </w:r>
      <w:r>
        <w:t xml:space="preserve"> München wartet auf Tierfreunde ein </w:t>
      </w:r>
      <w:r w:rsidR="00015FBA">
        <w:t xml:space="preserve">unvergessliches Erlebnis: Hier kann man mit Huskies durch die verschneite Winterlandschaft wandern, oder sich sogar bei Vollmond auf dem Schlitten von ihnen ziehen lassen. In unberührter Natur kommen sich Mensch und Hund ganz nah. </w:t>
      </w:r>
    </w:p>
    <w:p w14:paraId="5D5A4564" w14:textId="0BED0A9F" w:rsidR="00015FBA" w:rsidRDefault="001C48F3" w:rsidP="004649B3">
      <w:pPr>
        <w:rPr>
          <w:rFonts w:hint="eastAsia"/>
        </w:rPr>
      </w:pPr>
      <w:hyperlink r:id="rId11" w:history="1">
        <w:r w:rsidR="00015FBA" w:rsidRPr="00756E4B">
          <w:rPr>
            <w:rStyle w:val="Hyperlink"/>
          </w:rPr>
          <w:t>https://www.katzensprung-deutschland.de/leuchttuerme/huskies-erleben/</w:t>
        </w:r>
      </w:hyperlink>
    </w:p>
    <w:p w14:paraId="488F8EBE" w14:textId="77777777" w:rsidR="005F4F9D" w:rsidRDefault="005F4F9D" w:rsidP="004649B3">
      <w:pPr>
        <w:rPr>
          <w:rFonts w:hint="eastAsia"/>
        </w:rPr>
      </w:pPr>
    </w:p>
    <w:p w14:paraId="4663ED95" w14:textId="3573EB63" w:rsidR="00965747" w:rsidRDefault="00015FBA" w:rsidP="00BD56C4">
      <w:pPr>
        <w:rPr>
          <w:rFonts w:hint="eastAsia"/>
          <w:b/>
          <w:highlight w:val="yellow"/>
        </w:rPr>
      </w:pPr>
      <w:r>
        <w:rPr>
          <w:b/>
        </w:rPr>
        <w:t>LaMar-Reisen: Robben beobachten auf Helgoland</w:t>
      </w:r>
    </w:p>
    <w:p w14:paraId="404D5A9C" w14:textId="77777777" w:rsidR="00015FBA" w:rsidRDefault="00015FBA" w:rsidP="00965747">
      <w:pPr>
        <w:rPr>
          <w:rFonts w:hint="eastAsia"/>
          <w:bCs/>
        </w:rPr>
      </w:pPr>
      <w:r>
        <w:rPr>
          <w:bCs/>
        </w:rPr>
        <w:t>Ein etwas ungewöhnlicheres Reiseziel im Winter ist Deutschlands einzige Hochseeinsel Helgoland. Im Winter sind die Temperaturen hier milder als auf dem Festland und es gibt weniger Touristen als im Sommer. Und das Highlight: Im Winter kann man auf Helgoland Kegelrobben mit dem neugeborenen Nachwuchs beobachten. Der Reiseanbieter LaMar-Reisen organisiert die Robbenbeobachtungen in kleinen Gruppen und selbstverständlich aus tierfreundlicher Distanz.</w:t>
      </w:r>
    </w:p>
    <w:p w14:paraId="5DFC2CB1" w14:textId="1B0C0B1B" w:rsidR="005F4F9D" w:rsidRDefault="001C48F3" w:rsidP="00965747">
      <w:pPr>
        <w:rPr>
          <w:rFonts w:hint="eastAsia"/>
          <w:bCs/>
        </w:rPr>
      </w:pPr>
      <w:hyperlink r:id="rId12" w:history="1">
        <w:r w:rsidR="00015FBA" w:rsidRPr="00756E4B">
          <w:rPr>
            <w:rStyle w:val="Hyperlink"/>
            <w:bCs/>
          </w:rPr>
          <w:t>https://www.katzensprung-deutschland.de/leuchttuerme/lamar-reisen-auf-robben-safari/</w:t>
        </w:r>
      </w:hyperlink>
    </w:p>
    <w:p w14:paraId="2E40BE1D" w14:textId="77777777" w:rsidR="00015FBA" w:rsidRPr="00965747" w:rsidRDefault="00015FBA" w:rsidP="00965747">
      <w:pPr>
        <w:rPr>
          <w:rFonts w:hint="eastAsia"/>
          <w:bCs/>
          <w:highlight w:val="yellow"/>
        </w:rPr>
      </w:pPr>
    </w:p>
    <w:p w14:paraId="35DE36F1" w14:textId="77777777" w:rsidR="00794A23" w:rsidRPr="00033D93" w:rsidRDefault="00794A23" w:rsidP="00794A23">
      <w:pPr>
        <w:rPr>
          <w:rFonts w:hint="eastAsia"/>
          <w:sz w:val="18"/>
          <w:szCs w:val="18"/>
        </w:rPr>
      </w:pPr>
      <w:bookmarkStart w:id="0" w:name="_GoBack"/>
      <w:bookmarkEnd w:id="0"/>
      <w:r w:rsidRPr="00033D93">
        <w:rPr>
          <w:rStyle w:val="berschrift3Zchn"/>
          <w:rFonts w:ascii="Myriad tippingpoints" w:hAnsi="Myriad tippingpoints"/>
          <w:b w:val="0"/>
          <w:sz w:val="18"/>
          <w:szCs w:val="18"/>
        </w:rPr>
        <w:t>Über Katzensprung</w:t>
      </w:r>
      <w:r w:rsidRPr="00033D93">
        <w:rPr>
          <w:sz w:val="18"/>
          <w:szCs w:val="18"/>
        </w:rPr>
        <w:br/>
        <w:t>Das Projekt „Katzensprung – Kleine Wege. Große Erlebnisse“ wird gefördert vom Bundesministerium für Umwelt, Naturschutz und nukleare Sicherheit aufgrund eines Beschlusses des deutschen Bundestages im Rahmen des Förderprogramms für innovative Klimaschutz-Einzelprojekte der Nationalen Klimaschutzinitiative (NKI) (Förderkennzeichen 03KF0057A). Projektpartner sind COMPASS GmbH, Verband Deutscher Naturparke e.V., fairkehr GmbH und tippingpoints GmbH.</w:t>
      </w:r>
    </w:p>
    <w:p w14:paraId="28EE82F6" w14:textId="77777777" w:rsidR="00794A23" w:rsidRPr="00FC6026" w:rsidRDefault="00794A23" w:rsidP="00794A23">
      <w:pPr>
        <w:tabs>
          <w:tab w:val="left" w:pos="7227"/>
          <w:tab w:val="left" w:pos="7369"/>
          <w:tab w:val="left" w:pos="9639"/>
        </w:tabs>
        <w:ind w:right="-3"/>
        <w:rPr>
          <w:rFonts w:hint="eastAsia"/>
          <w:sz w:val="18"/>
          <w:szCs w:val="18"/>
        </w:rPr>
      </w:pPr>
    </w:p>
    <w:p w14:paraId="6122CED0" w14:textId="77777777" w:rsidR="0055780F" w:rsidRPr="00FC6026" w:rsidRDefault="0055780F" w:rsidP="00794A23">
      <w:pPr>
        <w:tabs>
          <w:tab w:val="left" w:pos="7088"/>
          <w:tab w:val="left" w:pos="7938"/>
        </w:tabs>
        <w:ind w:right="-3"/>
        <w:rPr>
          <w:rFonts w:hint="eastAsia"/>
          <w:sz w:val="18"/>
          <w:szCs w:val="18"/>
        </w:rPr>
      </w:pPr>
    </w:p>
    <w:sectPr w:rsidR="0055780F" w:rsidRPr="00FC6026" w:rsidSect="00365065">
      <w:headerReference w:type="default" r:id="rId13"/>
      <w:footerReference w:type="default" r:id="rId14"/>
      <w:headerReference w:type="first" r:id="rId15"/>
      <w:footerReference w:type="first" r:id="rId16"/>
      <w:pgSz w:w="11900" w:h="16840"/>
      <w:pgMar w:top="1502" w:right="3395" w:bottom="1134" w:left="1278" w:header="708" w:footer="2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9744F" w14:textId="77777777" w:rsidR="001C48F3" w:rsidRDefault="001C48F3" w:rsidP="00EA7AA4">
      <w:pPr>
        <w:spacing w:line="240" w:lineRule="auto"/>
        <w:rPr>
          <w:rFonts w:hint="eastAsia"/>
        </w:rPr>
      </w:pPr>
      <w:r>
        <w:separator/>
      </w:r>
    </w:p>
  </w:endnote>
  <w:endnote w:type="continuationSeparator" w:id="0">
    <w:p w14:paraId="24D040A2" w14:textId="77777777" w:rsidR="001C48F3" w:rsidRDefault="001C48F3" w:rsidP="00EA7AA4">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aleway Light">
    <w:altName w:val="Trebuchet MS"/>
    <w:panose1 w:val="020B0604020202020204"/>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Raleway">
    <w:altName w:val="Trebuchet MS"/>
    <w:panose1 w:val="020B0604020202020204"/>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yriad tippingpoints">
    <w:altName w:val="Corbel"/>
    <w:panose1 w:val="020B0604020202020204"/>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1C262" w14:textId="77777777" w:rsidR="00F9279F" w:rsidRDefault="00F9279F">
    <w:pPr>
      <w:pStyle w:val="Fuzeile"/>
      <w:rPr>
        <w:rFonts w:hint="eastAsia"/>
      </w:rPr>
    </w:pPr>
    <w:r>
      <w:rPr>
        <w:noProof/>
      </w:rPr>
      <w:drawing>
        <wp:inline distT="0" distB="0" distL="0" distR="0" wp14:anchorId="25525B83" wp14:editId="638D6D5B">
          <wp:extent cx="6307200" cy="489600"/>
          <wp:effectExtent l="0" t="0" r="0" b="0"/>
          <wp:docPr id="3" name="Grafik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ß-Neu-BMU.png"/>
                  <pic:cNvPicPr/>
                </pic:nvPicPr>
                <pic:blipFill>
                  <a:blip r:embed="rId1"/>
                  <a:stretch>
                    <a:fillRect/>
                  </a:stretch>
                </pic:blipFill>
                <pic:spPr>
                  <a:xfrm>
                    <a:off x="0" y="0"/>
                    <a:ext cx="6307200" cy="4896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F15AD" w14:textId="77777777" w:rsidR="00F9279F" w:rsidRDefault="00F9279F">
    <w:pPr>
      <w:pStyle w:val="Fuzeile"/>
      <w:rPr>
        <w:rFonts w:hint="eastAsia"/>
      </w:rPr>
    </w:pPr>
    <w:r>
      <w:rPr>
        <w:noProof/>
      </w:rPr>
      <mc:AlternateContent>
        <mc:Choice Requires="wps">
          <w:drawing>
            <wp:anchor distT="0" distB="0" distL="114300" distR="114300" simplePos="0" relativeHeight="251660288" behindDoc="0" locked="0" layoutInCell="1" allowOverlap="1" wp14:anchorId="42D47D24" wp14:editId="6CD1B10E">
              <wp:simplePos x="0" y="0"/>
              <wp:positionH relativeFrom="column">
                <wp:posOffset>4618355</wp:posOffset>
              </wp:positionH>
              <wp:positionV relativeFrom="paragraph">
                <wp:posOffset>-2583815</wp:posOffset>
              </wp:positionV>
              <wp:extent cx="2077720" cy="2564765"/>
              <wp:effectExtent l="8255" t="6985" r="9525"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564765"/>
                      </a:xfrm>
                      <a:prstGeom prst="rect">
                        <a:avLst/>
                      </a:prstGeom>
                      <a:solidFill>
                        <a:srgbClr val="FFFFFF"/>
                      </a:solidFill>
                      <a:ln w="9525">
                        <a:solidFill>
                          <a:srgbClr val="FFFFFF"/>
                        </a:solidFill>
                        <a:miter lim="800000"/>
                        <a:headEnd/>
                        <a:tailEnd/>
                      </a:ln>
                    </wps:spPr>
                    <wps:txbx>
                      <w:txbxContent>
                        <w:p w14:paraId="60409FE4" w14:textId="77777777" w:rsidR="00F9279F" w:rsidRPr="00A95C9D" w:rsidRDefault="00F9279F" w:rsidP="0071038F">
                          <w:pPr>
                            <w:rPr>
                              <w:rFonts w:hint="eastAsia"/>
                              <w:b/>
                              <w:bCs/>
                            </w:rPr>
                          </w:pPr>
                          <w:r w:rsidRPr="00A95C9D">
                            <w:rPr>
                              <w:b/>
                              <w:bCs/>
                            </w:rPr>
                            <w:t xml:space="preserve">Kontakt </w:t>
                          </w:r>
                        </w:p>
                        <w:p w14:paraId="2A42C4F9" w14:textId="77777777" w:rsidR="00F9279F" w:rsidRDefault="00F9279F" w:rsidP="0071038F">
                          <w:pPr>
                            <w:rPr>
                              <w:rFonts w:hint="eastAsia"/>
                            </w:rPr>
                          </w:pPr>
                          <w:r w:rsidRPr="00A95C9D">
                            <w:t>Agentur fairkehr</w:t>
                          </w:r>
                          <w:r w:rsidRPr="00A95C9D">
                            <w:br/>
                          </w:r>
                          <w:r>
                            <w:t>Regine Gwinner</w:t>
                          </w:r>
                          <w:r w:rsidRPr="00A95C9D">
                            <w:br/>
                            <w:t>Weiherstraße 38</w:t>
                          </w:r>
                          <w:r w:rsidRPr="00A95C9D">
                            <w:br/>
                            <w:t>53111 Bonn</w:t>
                          </w:r>
                          <w:r>
                            <w:br/>
                          </w:r>
                          <w:r w:rsidRPr="00A95C9D">
                            <w:br/>
                          </w:r>
                          <w:hyperlink r:id="rId1"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5" o:spid="_x0000_s1027" type="#_x0000_t202" style="position:absolute;margin-left:363.65pt;margin-top:-203.45pt;width:163.6pt;height:20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" strokecolor="white">
              <v:textbox>
                <w:txbxContent>
                  <w:p w:rsidR="005B3399" w:rsidRPr="00A95C9D" w:rsidRDefault="005B3399" w:rsidP="0071038F">
                    <w:pPr>
                      <w:rPr>
                        <w:b/>
                        <w:bCs/>
                      </w:rPr>
                    </w:pPr>
                    <w:r w:rsidRPr="00A95C9D">
                      <w:rPr>
                        <w:b/>
                        <w:bCs/>
                      </w:rPr>
                      <w:t xml:space="preserve">Kontakt </w:t>
                    </w:r>
                  </w:p>
                  <w:p w:rsidR="005B3399" w:rsidRDefault="005B3399" w:rsidP="0071038F">
                    <w:r w:rsidRPr="00A95C9D">
                      <w:t xml:space="preserve">Agentur </w:t>
                    </w:r>
                    <w:proofErr w:type="spellStart"/>
                    <w:r w:rsidRPr="00A95C9D">
                      <w:t>fairkehr</w:t>
                    </w:r>
                    <w:proofErr w:type="spellEnd"/>
                    <w:r w:rsidRPr="00A95C9D">
                      <w:br/>
                    </w:r>
                    <w:r>
                      <w:t>Regine Gwinner</w:t>
                    </w:r>
                    <w:r w:rsidRPr="00A95C9D">
                      <w:br/>
                      <w:t>Weiherstraße 38</w:t>
                    </w:r>
                    <w:r w:rsidRPr="00A95C9D">
                      <w:br/>
                      <w:t>53111 Bonn</w:t>
                    </w:r>
                    <w:r>
                      <w:br/>
                    </w:r>
                    <w:r w:rsidRPr="00A95C9D">
                      <w:br/>
                    </w:r>
                    <w:hyperlink r:id="rId2"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v:textbox>
            </v:shape>
          </w:pict>
        </mc:Fallback>
      </mc:AlternateContent>
    </w:r>
    <w:r>
      <w:rPr>
        <w:noProof/>
      </w:rPr>
      <w:t xml:space="preserve"> </w:t>
    </w:r>
    <w:r>
      <w:rPr>
        <w:noProof/>
      </w:rPr>
      <w:drawing>
        <wp:inline distT="0" distB="0" distL="0" distR="0" wp14:anchorId="43826444" wp14:editId="7C4D5A0B">
          <wp:extent cx="6285600" cy="489600"/>
          <wp:effectExtent l="0" t="0" r="0" b="0"/>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ß-Neu-BMU.png"/>
                  <pic:cNvPicPr/>
                </pic:nvPicPr>
                <pic:blipFill>
                  <a:blip r:embed="rId3"/>
                  <a:stretch>
                    <a:fillRect/>
                  </a:stretch>
                </pic:blipFill>
                <pic:spPr>
                  <a:xfrm>
                    <a:off x="0" y="0"/>
                    <a:ext cx="6285600" cy="489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BA028" w14:textId="77777777" w:rsidR="001C48F3" w:rsidRDefault="001C48F3" w:rsidP="00EA7AA4">
      <w:pPr>
        <w:spacing w:line="240" w:lineRule="auto"/>
        <w:rPr>
          <w:rFonts w:hint="eastAsia"/>
        </w:rPr>
      </w:pPr>
      <w:r>
        <w:separator/>
      </w:r>
    </w:p>
  </w:footnote>
  <w:footnote w:type="continuationSeparator" w:id="0">
    <w:p w14:paraId="25CFB639" w14:textId="77777777" w:rsidR="001C48F3" w:rsidRDefault="001C48F3" w:rsidP="00EA7AA4">
      <w:pPr>
        <w:spacing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4F558" w14:textId="77777777" w:rsidR="00F9279F" w:rsidRDefault="00F9279F" w:rsidP="00CF169C">
    <w:pPr>
      <w:pStyle w:val="berschrift3"/>
      <w:rPr>
        <w:rFonts w:hint="eastAsia"/>
      </w:rPr>
    </w:pPr>
    <w:r>
      <w:rPr>
        <w:noProof/>
      </w:rPr>
      <w:drawing>
        <wp:anchor distT="0" distB="0" distL="114300" distR="114300" simplePos="0" relativeHeight="251657216" behindDoc="0" locked="0" layoutInCell="1" allowOverlap="1" wp14:anchorId="5B201381" wp14:editId="78991F4A">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4988E" w14:textId="77777777" w:rsidR="00F9279F" w:rsidRDefault="00F9279F">
    <w:pPr>
      <w:pStyle w:val="Kopfzeile"/>
      <w:rPr>
        <w:rFonts w:hint="eastAsia"/>
      </w:rPr>
    </w:pPr>
    <w:r>
      <w:rPr>
        <w:noProof/>
      </w:rPr>
      <mc:AlternateContent>
        <mc:Choice Requires="wps">
          <w:drawing>
            <wp:anchor distT="0" distB="0" distL="114300" distR="114300" simplePos="0" relativeHeight="251658240" behindDoc="0" locked="0" layoutInCell="1" allowOverlap="1" wp14:anchorId="43A921D0" wp14:editId="4A82F5AA">
              <wp:simplePos x="0" y="0"/>
              <wp:positionH relativeFrom="column">
                <wp:posOffset>-276225</wp:posOffset>
              </wp:positionH>
              <wp:positionV relativeFrom="paragraph">
                <wp:posOffset>64135</wp:posOffset>
              </wp:positionV>
              <wp:extent cx="3820160" cy="492760"/>
              <wp:effectExtent l="0" t="0" r="0" b="0"/>
              <wp:wrapThrough wrapText="bothSides">
                <wp:wrapPolygon edited="0">
                  <wp:start x="0" y="0"/>
                  <wp:lineTo x="0" y="0"/>
                  <wp:lineTo x="0" y="0"/>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4927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8453EE" w14:textId="77777777" w:rsidR="00F9279F" w:rsidRPr="00B61452" w:rsidRDefault="00F9279F" w:rsidP="00B61452">
                          <w:pPr>
                            <w:rPr>
                              <w:rFonts w:ascii="Raleway" w:hAnsi="Raleway" w:hint="eastAsia"/>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feld 1" o:spid="_x0000_s1026" type="#_x0000_t202" style="position:absolute;margin-left:-21.75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3ytAIAALk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" filled="f" stroked="f">
              <v:textbox>
                <w:txbxContent>
                  <w:p w:rsidR="005B3399" w:rsidRPr="00B61452" w:rsidRDefault="005B3399"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mc:Fallback>
      </mc:AlternateContent>
    </w:r>
    <w:r>
      <w:rPr>
        <w:noProof/>
      </w:rPr>
      <w:drawing>
        <wp:anchor distT="0" distB="0" distL="114300" distR="114300" simplePos="0" relativeHeight="251656192" behindDoc="0" locked="0" layoutInCell="1" allowOverlap="1" wp14:anchorId="1D175114" wp14:editId="228E2956">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7FCE"/>
    <w:rsid w:val="00007FFE"/>
    <w:rsid w:val="00015FBA"/>
    <w:rsid w:val="00021A41"/>
    <w:rsid w:val="00021D69"/>
    <w:rsid w:val="00037A7D"/>
    <w:rsid w:val="00047C3B"/>
    <w:rsid w:val="00086F22"/>
    <w:rsid w:val="00093E11"/>
    <w:rsid w:val="000A0CE0"/>
    <w:rsid w:val="000B1423"/>
    <w:rsid w:val="000E07C1"/>
    <w:rsid w:val="000E230B"/>
    <w:rsid w:val="000F7198"/>
    <w:rsid w:val="00101970"/>
    <w:rsid w:val="00107A55"/>
    <w:rsid w:val="001128CC"/>
    <w:rsid w:val="001132DE"/>
    <w:rsid w:val="00114849"/>
    <w:rsid w:val="00130FAE"/>
    <w:rsid w:val="00135518"/>
    <w:rsid w:val="001430A2"/>
    <w:rsid w:val="00197227"/>
    <w:rsid w:val="001A467E"/>
    <w:rsid w:val="001B3D14"/>
    <w:rsid w:val="001C48F3"/>
    <w:rsid w:val="001C551A"/>
    <w:rsid w:val="001D4AB6"/>
    <w:rsid w:val="001E01BB"/>
    <w:rsid w:val="001E59AF"/>
    <w:rsid w:val="00205DDA"/>
    <w:rsid w:val="002103B7"/>
    <w:rsid w:val="00210B7A"/>
    <w:rsid w:val="00216A55"/>
    <w:rsid w:val="0023485A"/>
    <w:rsid w:val="00235312"/>
    <w:rsid w:val="00261452"/>
    <w:rsid w:val="00287B64"/>
    <w:rsid w:val="002D0A5C"/>
    <w:rsid w:val="002F79F6"/>
    <w:rsid w:val="003200B0"/>
    <w:rsid w:val="003324C7"/>
    <w:rsid w:val="0035758C"/>
    <w:rsid w:val="0036356C"/>
    <w:rsid w:val="00365065"/>
    <w:rsid w:val="0036607B"/>
    <w:rsid w:val="003816B2"/>
    <w:rsid w:val="00387571"/>
    <w:rsid w:val="0039044C"/>
    <w:rsid w:val="00396E53"/>
    <w:rsid w:val="003A4C52"/>
    <w:rsid w:val="003A5A41"/>
    <w:rsid w:val="003D5110"/>
    <w:rsid w:val="003D6AD2"/>
    <w:rsid w:val="003D71DC"/>
    <w:rsid w:val="003E4C0F"/>
    <w:rsid w:val="003F09D8"/>
    <w:rsid w:val="003F2312"/>
    <w:rsid w:val="003F4F76"/>
    <w:rsid w:val="003F7E5A"/>
    <w:rsid w:val="00426CF5"/>
    <w:rsid w:val="004514F8"/>
    <w:rsid w:val="00461B38"/>
    <w:rsid w:val="004649B3"/>
    <w:rsid w:val="00477ED7"/>
    <w:rsid w:val="004A6A5E"/>
    <w:rsid w:val="004E6872"/>
    <w:rsid w:val="00510366"/>
    <w:rsid w:val="00515483"/>
    <w:rsid w:val="0055780F"/>
    <w:rsid w:val="00591150"/>
    <w:rsid w:val="00593088"/>
    <w:rsid w:val="005934BF"/>
    <w:rsid w:val="005B1E74"/>
    <w:rsid w:val="005B3399"/>
    <w:rsid w:val="005B33F0"/>
    <w:rsid w:val="005C12E9"/>
    <w:rsid w:val="005E0E7B"/>
    <w:rsid w:val="005E22AA"/>
    <w:rsid w:val="005F4F9D"/>
    <w:rsid w:val="0060412A"/>
    <w:rsid w:val="006049D2"/>
    <w:rsid w:val="00614914"/>
    <w:rsid w:val="006153D9"/>
    <w:rsid w:val="0062556A"/>
    <w:rsid w:val="00633D70"/>
    <w:rsid w:val="00663CC8"/>
    <w:rsid w:val="00665BA3"/>
    <w:rsid w:val="0067032F"/>
    <w:rsid w:val="006815B1"/>
    <w:rsid w:val="00694438"/>
    <w:rsid w:val="00696474"/>
    <w:rsid w:val="006C4553"/>
    <w:rsid w:val="006C4A97"/>
    <w:rsid w:val="0070553D"/>
    <w:rsid w:val="0071038F"/>
    <w:rsid w:val="00721539"/>
    <w:rsid w:val="00747A38"/>
    <w:rsid w:val="00761307"/>
    <w:rsid w:val="007626E5"/>
    <w:rsid w:val="007673A0"/>
    <w:rsid w:val="00780FA2"/>
    <w:rsid w:val="00784D84"/>
    <w:rsid w:val="00794A23"/>
    <w:rsid w:val="0079734F"/>
    <w:rsid w:val="007C1D13"/>
    <w:rsid w:val="00814EA1"/>
    <w:rsid w:val="00825EFF"/>
    <w:rsid w:val="00834229"/>
    <w:rsid w:val="00845461"/>
    <w:rsid w:val="00860689"/>
    <w:rsid w:val="00885A9C"/>
    <w:rsid w:val="008871B0"/>
    <w:rsid w:val="00897AB3"/>
    <w:rsid w:val="008B541C"/>
    <w:rsid w:val="008D110A"/>
    <w:rsid w:val="008D201A"/>
    <w:rsid w:val="008E7FF6"/>
    <w:rsid w:val="008F11F7"/>
    <w:rsid w:val="009105DE"/>
    <w:rsid w:val="00922E25"/>
    <w:rsid w:val="00923BE3"/>
    <w:rsid w:val="00947FCE"/>
    <w:rsid w:val="009574D9"/>
    <w:rsid w:val="0096005D"/>
    <w:rsid w:val="00965747"/>
    <w:rsid w:val="009773F9"/>
    <w:rsid w:val="00981FF6"/>
    <w:rsid w:val="0098285A"/>
    <w:rsid w:val="00996EDD"/>
    <w:rsid w:val="009A5E8F"/>
    <w:rsid w:val="009B4590"/>
    <w:rsid w:val="009C2822"/>
    <w:rsid w:val="00A03509"/>
    <w:rsid w:val="00A232CF"/>
    <w:rsid w:val="00A30F5B"/>
    <w:rsid w:val="00A31BF2"/>
    <w:rsid w:val="00A36283"/>
    <w:rsid w:val="00A522B6"/>
    <w:rsid w:val="00A775BC"/>
    <w:rsid w:val="00A95C9D"/>
    <w:rsid w:val="00A9799D"/>
    <w:rsid w:val="00AA0EDF"/>
    <w:rsid w:val="00AA53E3"/>
    <w:rsid w:val="00AA7379"/>
    <w:rsid w:val="00AD43C4"/>
    <w:rsid w:val="00AE2B24"/>
    <w:rsid w:val="00AE7354"/>
    <w:rsid w:val="00AF0B3E"/>
    <w:rsid w:val="00AF2906"/>
    <w:rsid w:val="00B21995"/>
    <w:rsid w:val="00B32431"/>
    <w:rsid w:val="00B54BC0"/>
    <w:rsid w:val="00B61452"/>
    <w:rsid w:val="00B63B07"/>
    <w:rsid w:val="00B922EE"/>
    <w:rsid w:val="00BA54AB"/>
    <w:rsid w:val="00BC223F"/>
    <w:rsid w:val="00BD56C4"/>
    <w:rsid w:val="00BD7250"/>
    <w:rsid w:val="00BF25F5"/>
    <w:rsid w:val="00BF4977"/>
    <w:rsid w:val="00BF4C93"/>
    <w:rsid w:val="00C02D69"/>
    <w:rsid w:val="00C14680"/>
    <w:rsid w:val="00C336E0"/>
    <w:rsid w:val="00C54C27"/>
    <w:rsid w:val="00C60450"/>
    <w:rsid w:val="00C6473D"/>
    <w:rsid w:val="00C97471"/>
    <w:rsid w:val="00CB2C5E"/>
    <w:rsid w:val="00CC29B5"/>
    <w:rsid w:val="00CE2460"/>
    <w:rsid w:val="00CF1101"/>
    <w:rsid w:val="00CF169C"/>
    <w:rsid w:val="00CF2647"/>
    <w:rsid w:val="00D00951"/>
    <w:rsid w:val="00D26533"/>
    <w:rsid w:val="00D513D4"/>
    <w:rsid w:val="00D543DD"/>
    <w:rsid w:val="00D54831"/>
    <w:rsid w:val="00D56074"/>
    <w:rsid w:val="00D64BD3"/>
    <w:rsid w:val="00D93929"/>
    <w:rsid w:val="00DA7441"/>
    <w:rsid w:val="00DC2B5D"/>
    <w:rsid w:val="00DD162E"/>
    <w:rsid w:val="00DE63E1"/>
    <w:rsid w:val="00DE7D77"/>
    <w:rsid w:val="00E05333"/>
    <w:rsid w:val="00E11B92"/>
    <w:rsid w:val="00E27BE3"/>
    <w:rsid w:val="00E3713F"/>
    <w:rsid w:val="00E51102"/>
    <w:rsid w:val="00E56C15"/>
    <w:rsid w:val="00E572EB"/>
    <w:rsid w:val="00E96FBE"/>
    <w:rsid w:val="00EA7AA4"/>
    <w:rsid w:val="00ED043B"/>
    <w:rsid w:val="00ED719A"/>
    <w:rsid w:val="00F04899"/>
    <w:rsid w:val="00F3534D"/>
    <w:rsid w:val="00F3797D"/>
    <w:rsid w:val="00F41A98"/>
    <w:rsid w:val="00F47266"/>
    <w:rsid w:val="00F7581E"/>
    <w:rsid w:val="00F82307"/>
    <w:rsid w:val="00F9201C"/>
    <w:rsid w:val="00F9279F"/>
    <w:rsid w:val="00FB093B"/>
    <w:rsid w:val="00FC4CF1"/>
    <w:rsid w:val="00FC6026"/>
    <w:rsid w:val="00FE147B"/>
    <w:rsid w:val="00FF48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70D505"/>
  <w15:docId w15:val="{CD507678-FE6E-2347-89DA-81A78EEB4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C6045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CF169C"/>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ch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chn">
    <w:name w:val="Kommentartext Zch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Hyper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rsid w:val="00D54831"/>
    <w:pPr>
      <w:ind w:left="720"/>
      <w:contextualSpacing/>
    </w:pPr>
  </w:style>
  <w:style w:type="paragraph" w:styleId="Kommentarthema">
    <w:name w:val="annotation subject"/>
    <w:basedOn w:val="Kommentartext"/>
    <w:next w:val="Kommentartext"/>
    <w:link w:val="KommentarthemaZchn"/>
    <w:uiPriority w:val="99"/>
    <w:semiHidden/>
    <w:unhideWhenUsed/>
    <w:rsid w:val="000F7198"/>
    <w:rPr>
      <w:rFonts w:ascii="Raleway Light" w:eastAsia="MS Mincho" w:hAnsi="Raleway Light" w:cs="Times New Roman"/>
      <w:b/>
      <w:bCs/>
    </w:rPr>
  </w:style>
  <w:style w:type="character" w:customStyle="1" w:styleId="KommentarthemaZchn">
    <w:name w:val="Kommentarthema Zchn"/>
    <w:basedOn w:val="KommentartextZchn"/>
    <w:link w:val="Kommentarthema"/>
    <w:uiPriority w:val="99"/>
    <w:semiHidden/>
    <w:rsid w:val="000F7198"/>
    <w:rPr>
      <w:rFonts w:ascii="Raleway Light" w:eastAsiaTheme="minorEastAsia" w:hAnsi="Raleway Light" w:cstheme="minorBidi"/>
      <w:b/>
      <w:bCs/>
    </w:rPr>
  </w:style>
  <w:style w:type="character" w:customStyle="1" w:styleId="NichtaufgelsteErwhnung1">
    <w:name w:val="Nicht aufgelöste Erwähnung1"/>
    <w:basedOn w:val="Absatz-Standardschriftart"/>
    <w:uiPriority w:val="99"/>
    <w:semiHidden/>
    <w:unhideWhenUsed/>
    <w:rsid w:val="003A4C52"/>
    <w:rPr>
      <w:color w:val="605E5C"/>
      <w:shd w:val="clear" w:color="auto" w:fill="E1DFDD"/>
    </w:rPr>
  </w:style>
  <w:style w:type="character" w:customStyle="1" w:styleId="leuchtturm-description">
    <w:name w:val="leuchtturm-description"/>
    <w:basedOn w:val="Absatz-Standardschriftart"/>
    <w:rsid w:val="00C14680"/>
  </w:style>
  <w:style w:type="character" w:styleId="BesuchterLink">
    <w:name w:val="FollowedHyperlink"/>
    <w:basedOn w:val="Absatz-Standardschriftart"/>
    <w:uiPriority w:val="99"/>
    <w:semiHidden/>
    <w:unhideWhenUsed/>
    <w:rsid w:val="00CF1101"/>
    <w:rPr>
      <w:color w:val="800080" w:themeColor="followedHyperlink"/>
      <w:u w:val="single"/>
    </w:rPr>
  </w:style>
  <w:style w:type="paragraph" w:styleId="StandardWeb">
    <w:name w:val="Normal (Web)"/>
    <w:basedOn w:val="Standard"/>
    <w:uiPriority w:val="99"/>
    <w:unhideWhenUsed/>
    <w:rsid w:val="00794A23"/>
    <w:pPr>
      <w:spacing w:before="100" w:beforeAutospacing="1" w:after="100" w:afterAutospacing="1" w:line="240" w:lineRule="auto"/>
    </w:pPr>
    <w:rPr>
      <w:rFonts w:ascii="Times New Roman" w:eastAsia="Times New Roman" w:hAnsi="Times New Roman"/>
      <w:sz w:val="24"/>
    </w:rPr>
  </w:style>
  <w:style w:type="character" w:customStyle="1" w:styleId="NichtaufgelsteErwhnung2">
    <w:name w:val="Nicht aufgelöste Erwähnung2"/>
    <w:basedOn w:val="Absatz-Standardschriftart"/>
    <w:uiPriority w:val="99"/>
    <w:semiHidden/>
    <w:unhideWhenUsed/>
    <w:rsid w:val="003D71DC"/>
    <w:rPr>
      <w:color w:val="605E5C"/>
      <w:shd w:val="clear" w:color="auto" w:fill="E1DFDD"/>
    </w:rPr>
  </w:style>
  <w:style w:type="character" w:styleId="Platzhaltertext">
    <w:name w:val="Placeholder Text"/>
    <w:basedOn w:val="Absatz-Standardschriftart"/>
    <w:uiPriority w:val="99"/>
    <w:semiHidden/>
    <w:rsid w:val="00B21995"/>
    <w:rPr>
      <w:color w:val="808080"/>
    </w:rPr>
  </w:style>
  <w:style w:type="character" w:customStyle="1" w:styleId="NichtaufgelsteErwhnung3">
    <w:name w:val="Nicht aufgelöste Erwähnung3"/>
    <w:basedOn w:val="Absatz-Standardschriftart"/>
    <w:uiPriority w:val="99"/>
    <w:semiHidden/>
    <w:unhideWhenUsed/>
    <w:rsid w:val="007626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101869">
      <w:bodyDiv w:val="1"/>
      <w:marLeft w:val="0"/>
      <w:marRight w:val="0"/>
      <w:marTop w:val="0"/>
      <w:marBottom w:val="0"/>
      <w:divBdr>
        <w:top w:val="none" w:sz="0" w:space="0" w:color="auto"/>
        <w:left w:val="none" w:sz="0" w:space="0" w:color="auto"/>
        <w:bottom w:val="none" w:sz="0" w:space="0" w:color="auto"/>
        <w:right w:val="none" w:sz="0" w:space="0" w:color="auto"/>
      </w:divBdr>
    </w:div>
    <w:div w:id="213005618">
      <w:bodyDiv w:val="1"/>
      <w:marLeft w:val="0"/>
      <w:marRight w:val="0"/>
      <w:marTop w:val="0"/>
      <w:marBottom w:val="0"/>
      <w:divBdr>
        <w:top w:val="none" w:sz="0" w:space="0" w:color="auto"/>
        <w:left w:val="none" w:sz="0" w:space="0" w:color="auto"/>
        <w:bottom w:val="none" w:sz="0" w:space="0" w:color="auto"/>
        <w:right w:val="none" w:sz="0" w:space="0" w:color="auto"/>
      </w:divBdr>
    </w:div>
    <w:div w:id="305551070">
      <w:bodyDiv w:val="1"/>
      <w:marLeft w:val="0"/>
      <w:marRight w:val="0"/>
      <w:marTop w:val="0"/>
      <w:marBottom w:val="0"/>
      <w:divBdr>
        <w:top w:val="none" w:sz="0" w:space="0" w:color="auto"/>
        <w:left w:val="none" w:sz="0" w:space="0" w:color="auto"/>
        <w:bottom w:val="none" w:sz="0" w:space="0" w:color="auto"/>
        <w:right w:val="none" w:sz="0" w:space="0" w:color="auto"/>
      </w:divBdr>
    </w:div>
    <w:div w:id="386422013">
      <w:bodyDiv w:val="1"/>
      <w:marLeft w:val="0"/>
      <w:marRight w:val="0"/>
      <w:marTop w:val="0"/>
      <w:marBottom w:val="0"/>
      <w:divBdr>
        <w:top w:val="none" w:sz="0" w:space="0" w:color="auto"/>
        <w:left w:val="none" w:sz="0" w:space="0" w:color="auto"/>
        <w:bottom w:val="none" w:sz="0" w:space="0" w:color="auto"/>
        <w:right w:val="none" w:sz="0" w:space="0" w:color="auto"/>
      </w:divBdr>
    </w:div>
    <w:div w:id="656343848">
      <w:bodyDiv w:val="1"/>
      <w:marLeft w:val="0"/>
      <w:marRight w:val="0"/>
      <w:marTop w:val="0"/>
      <w:marBottom w:val="0"/>
      <w:divBdr>
        <w:top w:val="none" w:sz="0" w:space="0" w:color="auto"/>
        <w:left w:val="none" w:sz="0" w:space="0" w:color="auto"/>
        <w:bottom w:val="none" w:sz="0" w:space="0" w:color="auto"/>
        <w:right w:val="none" w:sz="0" w:space="0" w:color="auto"/>
      </w:divBdr>
    </w:div>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152281">
      <w:bodyDiv w:val="1"/>
      <w:marLeft w:val="0"/>
      <w:marRight w:val="0"/>
      <w:marTop w:val="0"/>
      <w:marBottom w:val="0"/>
      <w:divBdr>
        <w:top w:val="none" w:sz="0" w:space="0" w:color="auto"/>
        <w:left w:val="none" w:sz="0" w:space="0" w:color="auto"/>
        <w:bottom w:val="none" w:sz="0" w:space="0" w:color="auto"/>
        <w:right w:val="none" w:sz="0" w:space="0" w:color="auto"/>
      </w:divBdr>
    </w:div>
    <w:div w:id="773549758">
      <w:bodyDiv w:val="1"/>
      <w:marLeft w:val="0"/>
      <w:marRight w:val="0"/>
      <w:marTop w:val="0"/>
      <w:marBottom w:val="0"/>
      <w:divBdr>
        <w:top w:val="none" w:sz="0" w:space="0" w:color="auto"/>
        <w:left w:val="none" w:sz="0" w:space="0" w:color="auto"/>
        <w:bottom w:val="none" w:sz="0" w:space="0" w:color="auto"/>
        <w:right w:val="none" w:sz="0" w:space="0" w:color="auto"/>
      </w:divBdr>
    </w:div>
    <w:div w:id="823199506">
      <w:bodyDiv w:val="1"/>
      <w:marLeft w:val="0"/>
      <w:marRight w:val="0"/>
      <w:marTop w:val="0"/>
      <w:marBottom w:val="0"/>
      <w:divBdr>
        <w:top w:val="none" w:sz="0" w:space="0" w:color="auto"/>
        <w:left w:val="none" w:sz="0" w:space="0" w:color="auto"/>
        <w:bottom w:val="none" w:sz="0" w:space="0" w:color="auto"/>
        <w:right w:val="none" w:sz="0" w:space="0" w:color="auto"/>
      </w:divBdr>
    </w:div>
    <w:div w:id="1113937874">
      <w:bodyDiv w:val="1"/>
      <w:marLeft w:val="0"/>
      <w:marRight w:val="0"/>
      <w:marTop w:val="0"/>
      <w:marBottom w:val="0"/>
      <w:divBdr>
        <w:top w:val="none" w:sz="0" w:space="0" w:color="auto"/>
        <w:left w:val="none" w:sz="0" w:space="0" w:color="auto"/>
        <w:bottom w:val="none" w:sz="0" w:space="0" w:color="auto"/>
        <w:right w:val="none" w:sz="0" w:space="0" w:color="auto"/>
      </w:divBdr>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879896">
      <w:bodyDiv w:val="1"/>
      <w:marLeft w:val="0"/>
      <w:marRight w:val="0"/>
      <w:marTop w:val="0"/>
      <w:marBottom w:val="0"/>
      <w:divBdr>
        <w:top w:val="none" w:sz="0" w:space="0" w:color="auto"/>
        <w:left w:val="none" w:sz="0" w:space="0" w:color="auto"/>
        <w:bottom w:val="none" w:sz="0" w:space="0" w:color="auto"/>
        <w:right w:val="none" w:sz="0" w:space="0" w:color="auto"/>
      </w:divBdr>
    </w:div>
    <w:div w:id="1583639486">
      <w:bodyDiv w:val="1"/>
      <w:marLeft w:val="0"/>
      <w:marRight w:val="0"/>
      <w:marTop w:val="0"/>
      <w:marBottom w:val="0"/>
      <w:divBdr>
        <w:top w:val="none" w:sz="0" w:space="0" w:color="auto"/>
        <w:left w:val="none" w:sz="0" w:space="0" w:color="auto"/>
        <w:bottom w:val="none" w:sz="0" w:space="0" w:color="auto"/>
        <w:right w:val="none" w:sz="0" w:space="0" w:color="auto"/>
      </w:divBdr>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705326842">
      <w:bodyDiv w:val="1"/>
      <w:marLeft w:val="0"/>
      <w:marRight w:val="0"/>
      <w:marTop w:val="0"/>
      <w:marBottom w:val="0"/>
      <w:divBdr>
        <w:top w:val="none" w:sz="0" w:space="0" w:color="auto"/>
        <w:left w:val="none" w:sz="0" w:space="0" w:color="auto"/>
        <w:bottom w:val="none" w:sz="0" w:space="0" w:color="auto"/>
        <w:right w:val="none" w:sz="0" w:space="0" w:color="auto"/>
      </w:divBdr>
      <w:divsChild>
        <w:div w:id="135222377">
          <w:marLeft w:val="0"/>
          <w:marRight w:val="0"/>
          <w:marTop w:val="0"/>
          <w:marBottom w:val="0"/>
          <w:divBdr>
            <w:top w:val="none" w:sz="0" w:space="0" w:color="auto"/>
            <w:left w:val="none" w:sz="0" w:space="0" w:color="auto"/>
            <w:bottom w:val="none" w:sz="0" w:space="0" w:color="auto"/>
            <w:right w:val="none" w:sz="0" w:space="0" w:color="auto"/>
          </w:divBdr>
        </w:div>
      </w:divsChild>
    </w:div>
    <w:div w:id="1736050655">
      <w:bodyDiv w:val="1"/>
      <w:marLeft w:val="0"/>
      <w:marRight w:val="0"/>
      <w:marTop w:val="0"/>
      <w:marBottom w:val="0"/>
      <w:divBdr>
        <w:top w:val="none" w:sz="0" w:space="0" w:color="auto"/>
        <w:left w:val="none" w:sz="0" w:space="0" w:color="auto"/>
        <w:bottom w:val="none" w:sz="0" w:space="0" w:color="auto"/>
        <w:right w:val="none" w:sz="0" w:space="0" w:color="auto"/>
      </w:divBdr>
    </w:div>
    <w:div w:id="1750228319">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2959176">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 w:id="1957785643">
      <w:bodyDiv w:val="1"/>
      <w:marLeft w:val="0"/>
      <w:marRight w:val="0"/>
      <w:marTop w:val="0"/>
      <w:marBottom w:val="0"/>
      <w:divBdr>
        <w:top w:val="none" w:sz="0" w:space="0" w:color="auto"/>
        <w:left w:val="none" w:sz="0" w:space="0" w:color="auto"/>
        <w:bottom w:val="none" w:sz="0" w:space="0" w:color="auto"/>
        <w:right w:val="none" w:sz="0" w:space="0" w:color="auto"/>
      </w:divBdr>
      <w:divsChild>
        <w:div w:id="2030402168">
          <w:marLeft w:val="0"/>
          <w:marRight w:val="0"/>
          <w:marTop w:val="0"/>
          <w:marBottom w:val="0"/>
          <w:divBdr>
            <w:top w:val="none" w:sz="0" w:space="0" w:color="auto"/>
            <w:left w:val="none" w:sz="0" w:space="0" w:color="auto"/>
            <w:bottom w:val="none" w:sz="0" w:space="0" w:color="auto"/>
            <w:right w:val="none" w:sz="0" w:space="0" w:color="auto"/>
          </w:divBdr>
        </w:div>
      </w:divsChild>
    </w:div>
    <w:div w:id="2014407992">
      <w:bodyDiv w:val="1"/>
      <w:marLeft w:val="0"/>
      <w:marRight w:val="0"/>
      <w:marTop w:val="0"/>
      <w:marBottom w:val="0"/>
      <w:divBdr>
        <w:top w:val="none" w:sz="0" w:space="0" w:color="auto"/>
        <w:left w:val="none" w:sz="0" w:space="0" w:color="auto"/>
        <w:bottom w:val="none" w:sz="0" w:space="0" w:color="auto"/>
        <w:right w:val="none" w:sz="0" w:space="0" w:color="auto"/>
      </w:divBdr>
    </w:div>
    <w:div w:id="2063943526">
      <w:bodyDiv w:val="1"/>
      <w:marLeft w:val="0"/>
      <w:marRight w:val="0"/>
      <w:marTop w:val="0"/>
      <w:marBottom w:val="0"/>
      <w:divBdr>
        <w:top w:val="none" w:sz="0" w:space="0" w:color="auto"/>
        <w:left w:val="none" w:sz="0" w:space="0" w:color="auto"/>
        <w:bottom w:val="none" w:sz="0" w:space="0" w:color="auto"/>
        <w:right w:val="none" w:sz="0" w:space="0" w:color="auto"/>
      </w:divBdr>
    </w:div>
    <w:div w:id="213728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tzensprung-deutschland.d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atzensprung-deutschland.de/leuchttuerme/lamar-reisen-auf-robben-safar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tzensprung-deutschland.de/leuchttuerme/huskies-erlebe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katzensprung-deutschland.de/leuchttuerme/bergdorf-liebesgruen/" TargetMode="External"/><Relationship Id="rId4" Type="http://schemas.openxmlformats.org/officeDocument/2006/relationships/settings" Target="settings.xml"/><Relationship Id="rId9" Type="http://schemas.openxmlformats.org/officeDocument/2006/relationships/hyperlink" Target="http://www.katzensprung-deutschland.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javascript:linkTo_UnCryptMailto('kygjrm8npcqqcYiyrxclqnpsle+bcsrqafjylb,bc');" TargetMode="External"/><Relationship Id="rId1" Type="http://schemas.openxmlformats.org/officeDocument/2006/relationships/hyperlink" Target="javascript:linkTo_UnCryptMailto('kygjrm8npcqqcYiyrxclqnpsle+bcsrqafjylb,b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7CF30-3B99-4749-BE8E-BBDAE3AA5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529</Words>
  <Characters>3338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3860</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Trescher, Julia</cp:lastModifiedBy>
  <cp:revision>23</cp:revision>
  <cp:lastPrinted>2017-12-13T14:26:00Z</cp:lastPrinted>
  <dcterms:created xsi:type="dcterms:W3CDTF">2019-09-18T16:13:00Z</dcterms:created>
  <dcterms:modified xsi:type="dcterms:W3CDTF">2019-12-12T08:24:00Z</dcterms:modified>
</cp:coreProperties>
</file>